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E09" w:rsidRDefault="00F42638">
      <w:pPr>
        <w:wordWrap w:val="0"/>
        <w:jc w:val="right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th-TH"/>
        </w:rPr>
      </w:pPr>
      <w:bookmarkStart w:id="0" w:name="_GoBack"/>
      <w:bookmarkEnd w:id="0"/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 xml:space="preserve">ข้อมูล เดือนกุมภาพันธ์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2568</w:t>
      </w:r>
    </w:p>
    <w:p w:rsidR="00796E09" w:rsidRDefault="00F42638">
      <w:pPr>
        <w:rPr>
          <w:rFonts w:ascii="TH SarabunIT๙" w:hAnsi="TH SarabunIT๙" w:cs="TH SarabunIT๙"/>
          <w:sz w:val="36"/>
          <w:szCs w:val="36"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3.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 xml:space="preserve">งานป้องกันปราบปราม </w:t>
      </w:r>
    </w:p>
    <w:p w:rsidR="00796E09" w:rsidRDefault="00F42638">
      <w:pPr>
        <w:ind w:firstLineChars="50" w:firstLine="181"/>
        <w:rPr>
          <w:rFonts w:ascii="TH SarabunIT๙" w:hAnsi="TH SarabunIT๙" w:cs="TH SarabunIT๙"/>
          <w:sz w:val="36"/>
          <w:szCs w:val="36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3.1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เขตจุดตรวจ</w:t>
      </w:r>
    </w:p>
    <w:p w:rsidR="00796E09" w:rsidRDefault="00F42638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6 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20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11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25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796E09" w:rsidRDefault="00796E09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>3.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2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การตรวจจุดตรวจ</w:t>
      </w:r>
    </w:p>
    <w:p w:rsidR="00796E09" w:rsidRDefault="00F42638">
      <w:pPr>
        <w:ind w:firstLineChars="50" w:firstLine="20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448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294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335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294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5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9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>3.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3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การตรวจเยี่ยมประชาชน</w:t>
      </w:r>
    </w:p>
    <w:p w:rsidR="00796E09" w:rsidRDefault="00F42638">
      <w:pPr>
        <w:ind w:firstLineChars="50" w:firstLine="20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104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104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796E09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 xml:space="preserve">3.4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การตรวจค้นบุคคลและยานพาหนะ</w:t>
      </w:r>
    </w:p>
    <w:p w:rsidR="00796E09" w:rsidRDefault="00F42638">
      <w:pPr>
        <w:ind w:firstLineChars="50" w:firstLine="20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</w:t>
      </w:r>
    </w:p>
    <w:p w:rsidR="00796E09" w:rsidRDefault="00F42638">
      <w:pPr>
        <w:ind w:firstLineChars="100" w:firstLine="361"/>
        <w:rPr>
          <w:rFonts w:ascii="TH SarabunIT๙" w:eastAsia="THSarabunIT๙-Bold" w:hAnsi="TH SarabunIT๙" w:cs="TH SarabunIT๙"/>
          <w:color w:val="000000"/>
          <w:sz w:val="36"/>
          <w:szCs w:val="36"/>
          <w:lang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 xml:space="preserve">3.5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th-TH"/>
        </w:rPr>
        <w:t>Crime Mapping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2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2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796E09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</w:t>
      </w:r>
      <w:r>
        <w:rPr>
          <w:rFonts w:ascii="TH SarabunIT๙" w:eastAsia="THSarabunIT๙-Bold" w:hAnsi="TH SarabunIT๙" w:cs="TH SarabunIT๙" w:hint="cs"/>
          <w:color w:val="000000"/>
          <w:sz w:val="36"/>
          <w:szCs w:val="36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 xml:space="preserve">3.6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)</w:t>
      </w:r>
    </w:p>
    <w:p w:rsidR="00796E09" w:rsidRDefault="00F4263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5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796E09" w:rsidRDefault="00796E09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796E09" w:rsidRDefault="00796E0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</w:p>
    <w:p w:rsidR="00796E09" w:rsidRDefault="00F4263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 w:bidi="th-TH"/>
        </w:rPr>
        <w:lastRenderedPageBreak/>
        <w:t>ภาคผนวก</w:t>
      </w:r>
    </w:p>
    <w:p w:rsidR="00796E09" w:rsidRDefault="00796E09">
      <w:pPr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796E09" w:rsidRDefault="00F42638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การตรวจจุดตรวจ</w:t>
      </w:r>
    </w:p>
    <w:p w:rsidR="00796E09" w:rsidRDefault="00F42638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จว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ศรีสะเกษ</w:t>
      </w:r>
    </w:p>
    <w:p w:rsidR="00796E09" w:rsidRDefault="00F42638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วันนี้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10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lang w:val="th-TH"/>
        </w:rPr>
        <w:t>. 68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แต่เวลา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00.06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</w:p>
    <w:p w:rsidR="00796E09" w:rsidRDefault="00F42638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ณรงค์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ภิรมย์นาค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สวป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ปฏิบัติหน้าที่ร้อยเวรป้องกันปราบปราม</w:t>
      </w:r>
      <w:r>
        <w:rPr>
          <w:rFonts w:ascii="TH SarabunIT๙" w:hAnsi="TH SarabunIT๙" w:cs="TH SarabunIT๙"/>
          <w:sz w:val="32"/>
          <w:szCs w:val="32"/>
          <w:lang w:val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ร้อยเวร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2-0)  -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ได้เรียกแถวสายตรวจรถยนต์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สายตรวจรถจักรยานยนต์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ตรวจความพร้อมก่อนออกปฏิบัติหน้าที่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เช่น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อาวุธปืน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กุญแจมือ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เสื้อเกราะ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วิทยุสื่อสารและวัสดุอุปกรณ์ประจำรถปล่อยแถวสายตรวจปฏิบัติหน้าที่ตามที่ได้มอบหมายต่อไป</w:t>
      </w:r>
    </w:p>
    <w:p w:rsidR="00796E09" w:rsidRDefault="00F42638">
      <w:pPr>
        <w:ind w:firstLine="720"/>
        <w:jc w:val="thaiDistribute"/>
        <w:rPr>
          <w:rFonts w:ascii="TH SarabunIT๙" w:hAnsi="TH SarabunIT๙" w:cs="TH SarabunIT๙"/>
          <w:sz w:val="16"/>
          <w:szCs w:val="16"/>
          <w:cs/>
          <w:lang w:val="th-TH"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:rsidR="00796E09" w:rsidRDefault="00F42638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328930</wp:posOffset>
                </wp:positionH>
                <wp:positionV relativeFrom="paragraph">
                  <wp:posOffset>57150</wp:posOffset>
                </wp:positionV>
                <wp:extent cx="4899660" cy="6939280"/>
                <wp:effectExtent l="4445" t="4445" r="10795" b="952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693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96E09" w:rsidRDefault="00F426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4699000" cy="3267075"/>
                                  <wp:effectExtent l="0" t="0" r="6350" b="9525"/>
                                  <wp:docPr id="2" name="Picture 2" descr="210884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210884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1219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9900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6E09" w:rsidRDefault="00796E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96E09" w:rsidRDefault="00F426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4699000" cy="3524885"/>
                                  <wp:effectExtent l="0" t="0" r="6350" b="18415"/>
                                  <wp:docPr id="5" name="Picture 5" descr="210883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210883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99000" cy="3524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9pt;margin-top:4.5pt;width:385.8pt;height:546.4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">
                <v:textbox>
                  <w:txbxContent>
                    <w:p w:rsidR="00796E09" w:rsidRDefault="00F426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4699000" cy="3267075"/>
                            <wp:effectExtent l="0" t="0" r="6350" b="9525"/>
                            <wp:docPr id="2" name="Picture 2" descr="210884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210884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t="1219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9900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6E09" w:rsidRDefault="00796E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96E09" w:rsidRDefault="00F426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4699000" cy="3524885"/>
                            <wp:effectExtent l="0" t="0" r="6350" b="18415"/>
                            <wp:docPr id="5" name="Picture 5" descr="210883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210883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99000" cy="3524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13"/>
          <w:szCs w:val="13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796E09" w:rsidRDefault="00F42638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lastRenderedPageBreak/>
        <w:t>การตั้งจุดตรวจ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(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)</w:t>
      </w:r>
    </w:p>
    <w:p w:rsidR="00796E09" w:rsidRDefault="00F4263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ขอรายงานก่อนการตั้งจุดตรวจ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ดังนี้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1.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จุดตรวจบังคับใช้กฎหมายกวดขันวินัยจราจรเพื่อป้องกันและลดอุบัติเหตุทางถนน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คนต่างด้าวหลบหนีเข้าเมืองฯ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ยาเสพติดและป้องกันปราบปรามอาชญากรรมในพื้นที่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2.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ประจำวันที่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11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. 2568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เวลา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09.30 - 10.30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3.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สถานที่ตั้ง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ถนนสาย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220(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-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ขุ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ขันธ์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บริเวณหน้า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บุสูง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อ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4.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ผู้อนุมัติให้ตั้งจุดตรวจ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ผบก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ตามหนังสือที่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0018(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)12/49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ลง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16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.2568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ผู้ควบคุมการปฏิบัติ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</w:rPr>
        <w:t xml:space="preserve">     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1.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รักพงศ์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เพียงแก้ว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6.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หัวหน้าจุดตรวจ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ท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สุร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เห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วียน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นาจำปา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รอง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).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กำลังปฏิบัติรวม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7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นาย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7.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ได้ลงข้อมูลการตั้งจุดตรวจทางระบบ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TPCC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เรียบร้อย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8.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พร้อมภาพถ่ายประกอบ</w:t>
      </w:r>
    </w:p>
    <w:p w:rsidR="00796E09" w:rsidRDefault="00F42638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จึงเรียนมาเพื่อโปรดทราบ</w:t>
      </w:r>
    </w:p>
    <w:p w:rsidR="00796E09" w:rsidRDefault="00F42638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685800</wp:posOffset>
                </wp:positionH>
                <wp:positionV relativeFrom="paragraph">
                  <wp:posOffset>83820</wp:posOffset>
                </wp:positionV>
                <wp:extent cx="4303395" cy="5535295"/>
                <wp:effectExtent l="5080" t="4445" r="1587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553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96E09" w:rsidRDefault="00F426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4107815" cy="2681605"/>
                                  <wp:effectExtent l="0" t="0" r="6985" b="4445"/>
                                  <wp:docPr id="3" name="Picture 3" descr="C:\Users\User\Desktop\S__12738608_0.jpgS__12738608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User\Desktop\S__12738608_0.jpgS__12738608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7327" b="73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7815" cy="268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4107815" cy="2701925"/>
                                  <wp:effectExtent l="0" t="0" r="6985" b="3175"/>
                                  <wp:docPr id="4" name="Picture 4" descr="C:\Users\User\Desktop\S__12738614_0.jpgS__12738614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C:\Users\User\Desktop\S__12738614_0.jpgS__12738614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t="8409" b="840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7815" cy="2701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6E09" w:rsidRDefault="00796E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96E09" w:rsidRDefault="00796E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54pt;margin-top:6.6pt;width:338.85pt;height:435.8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">
                <v:textbox>
                  <w:txbxContent>
                    <w:p w:rsidR="00796E09" w:rsidRDefault="00F426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4107815" cy="2681605"/>
                            <wp:effectExtent l="0" t="0" r="6985" b="4445"/>
                            <wp:docPr id="3" name="Picture 3" descr="C:\Users\User\Desktop\S__12738608_0.jpgS__12738608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User\Desktop\S__12738608_0.jpgS__12738608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t="7327" b="73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7815" cy="268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4107815" cy="2701925"/>
                            <wp:effectExtent l="0" t="0" r="6985" b="3175"/>
                            <wp:docPr id="4" name="Picture 4" descr="C:\Users\User\Desktop\S__12738614_0.jpgS__12738614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C:\Users\User\Desktop\S__12738614_0.jpgS__12738614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t="8409" b="840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7815" cy="2701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6E09" w:rsidRDefault="00796E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96E09" w:rsidRDefault="00796E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796E09" w:rsidRDefault="00796E09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sectPr w:rsidR="00796E0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-Bold">
    <w:altName w:val="Segoe Print"/>
    <w:panose1 w:val="020B0500040200020003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0E773F"/>
    <w:rsid w:val="00796E09"/>
    <w:rsid w:val="00F42638"/>
    <w:rsid w:val="06A24550"/>
    <w:rsid w:val="0A9348CF"/>
    <w:rsid w:val="0CBE2623"/>
    <w:rsid w:val="1CEE4E90"/>
    <w:rsid w:val="34E0198F"/>
    <w:rsid w:val="3A487665"/>
    <w:rsid w:val="4C0E773F"/>
    <w:rsid w:val="5C327BBA"/>
    <w:rsid w:val="6D29256A"/>
    <w:rsid w:val="7C9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14821A"/>
  <w15:docId w15:val="{7269FF41-B7AE-4201-A610-E158E5FF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2024-04-10T06:36:00Z</dcterms:created>
  <dcterms:modified xsi:type="dcterms:W3CDTF">2025-04-21T09:06:00Z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CA73BB3AE6A44226985A62020D5969CC_11</vt:lpwstr>
  </property>
</Properties>
</file>