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42" w:rsidRDefault="00256088" w:rsidP="00256088">
      <w:pPr>
        <w:jc w:val="right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th-TH"/>
        </w:rPr>
      </w:pPr>
      <w:bookmarkStart w:id="0" w:name="_GoBack"/>
      <w:bookmarkEnd w:id="0"/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 xml:space="preserve">ข้อมูล เดือนพฤศจิกายน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2567</w:t>
      </w:r>
    </w:p>
    <w:p w:rsidR="00D70942" w:rsidRDefault="00256088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3.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 xml:space="preserve">งานป้องกันปราบปราม </w:t>
      </w:r>
    </w:p>
    <w:p w:rsidR="00D70942" w:rsidRDefault="00256088">
      <w:pPr>
        <w:ind w:firstLineChars="50" w:firstLine="181"/>
        <w:jc w:val="thaiDistribute"/>
        <w:rPr>
          <w:rFonts w:ascii="TH SarabunIT๙" w:hAnsi="TH SarabunIT๙" w:cs="TH SarabunIT๙"/>
          <w:sz w:val="36"/>
          <w:szCs w:val="36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3.1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เขตจุดตรวจ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6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45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11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50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D70942" w:rsidRDefault="00D70942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>3.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2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D70942" w:rsidRDefault="00256088">
      <w:pPr>
        <w:ind w:firstLineChars="50" w:firstLine="201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384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266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317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308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>3.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3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การตรวจเยี่ยมประชาชน</w:t>
      </w:r>
    </w:p>
    <w:p w:rsidR="00D70942" w:rsidRDefault="00256088">
      <w:pPr>
        <w:ind w:firstLineChars="50" w:firstLine="201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153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 1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152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D70942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 xml:space="preserve">3.4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การตรวจค้นบุคคลและยานพาหนะ</w:t>
      </w:r>
    </w:p>
    <w:p w:rsidR="00D70942" w:rsidRDefault="00256088">
      <w:pPr>
        <w:ind w:firstLineChars="50" w:firstLine="201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</w:t>
      </w:r>
    </w:p>
    <w:p w:rsidR="00D70942" w:rsidRDefault="00256088">
      <w:pPr>
        <w:ind w:firstLineChars="100" w:firstLine="361"/>
        <w:jc w:val="thaiDistribute"/>
        <w:rPr>
          <w:rFonts w:ascii="TH SarabunIT๙" w:eastAsia="THSarabunIT๙-Bold" w:hAnsi="TH SarabunIT๙" w:cs="TH SarabunIT๙"/>
          <w:color w:val="000000"/>
          <w:sz w:val="36"/>
          <w:szCs w:val="36"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 xml:space="preserve">3.5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th-TH"/>
        </w:rPr>
        <w:t>Crime Mapping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D70942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</w:t>
      </w:r>
      <w:r>
        <w:rPr>
          <w:rFonts w:ascii="TH SarabunIT๙" w:eastAsia="THSarabunIT๙-Bold" w:hAnsi="TH SarabunIT๙" w:cs="TH SarabunIT๙"/>
          <w:color w:val="000000"/>
          <w:sz w:val="36"/>
          <w:szCs w:val="36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 xml:space="preserve">3.6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)</w:t>
      </w:r>
    </w:p>
    <w:p w:rsidR="00D70942" w:rsidRDefault="00256088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10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D70942" w:rsidRDefault="00D70942">
      <w:pPr>
        <w:ind w:firstLineChars="50" w:firstLine="16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D70942" w:rsidRDefault="00D70942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</w:p>
    <w:p w:rsidR="00D70942" w:rsidRDefault="00256088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lastRenderedPageBreak/>
        <w:t>ภาคผนวก</w:t>
      </w:r>
    </w:p>
    <w:p w:rsidR="00D70942" w:rsidRDefault="00D70942">
      <w:pPr>
        <w:jc w:val="thaiDistribute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( 5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2567 )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เวลาประมาณ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18.30-23.00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ชัยภัทร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สาระโท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ascii="TH SarabunIT๙" w:hAnsi="TH SarabunIT๙" w:cs="TH SarabunIT๙"/>
          <w:sz w:val="32"/>
          <w:szCs w:val="32"/>
          <w:lang w:val="th-TH"/>
        </w:rPr>
        <w:t>.(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สส</w:t>
      </w:r>
      <w:r>
        <w:rPr>
          <w:rFonts w:ascii="TH SarabunIT๙" w:hAnsi="TH SarabunIT๙" w:cs="TH SarabunIT๙"/>
          <w:sz w:val="32"/>
          <w:szCs w:val="32"/>
          <w:lang w:val="th-TH"/>
        </w:rPr>
        <w:t>.)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(20)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พร้อมด้วยพลขับ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20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และสายตรวจจักรยานยนต์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ได้ออกตรวจพื้นที่รับผิดชอบป้องกันปราบปรามอาชญากรรมและความผิดอื่นที่เกี่ยวข้องฯ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การก่อเหตุความไม่สงบเรียบร้อยความปลอดภัยในชีวิตและทรัพย์สินของประชาชน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ย่านชุมชน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หมู่บ้าน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สถานที่ราชการ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โรงเรียน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โรงพยาบาล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จุดเสี่ยง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เซฟตี้โซนธนาคาร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ร้านสะดวกซื้อ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ร้านทอง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ปั๊มน้ำ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มัน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ตรวจสถานที่ติดตั้งพระบรมฉายาลักษณ์มั่นคงปลอดภัยดี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ขณะ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ปฎิบั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ติหน้าที่เหตุการณ์ทั่วไปปกติ</w:t>
      </w:r>
    </w:p>
    <w:p w:rsidR="00D70942" w:rsidRDefault="00256088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66040</wp:posOffset>
                </wp:positionH>
                <wp:positionV relativeFrom="paragraph">
                  <wp:posOffset>13970</wp:posOffset>
                </wp:positionV>
                <wp:extent cx="5643880" cy="4579620"/>
                <wp:effectExtent l="4445" t="5080" r="9525" b="6350"/>
                <wp:wrapNone/>
                <wp:docPr id="179389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88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70942" w:rsidRDefault="002560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628900" cy="2075815"/>
                                  <wp:effectExtent l="0" t="0" r="0" b="0"/>
                                  <wp:docPr id="2" name="Picture 2" descr="D:\งานธุรการ ป. (เพชร)\รูป\20 ออกตรวจ\กอง ชัยภัทร\50414_0.jpg50414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:\งานธุรการ ป. (เพชร)\รูป\20 ออกตรวจ\กอง ชัยภัทร\50414_0.jpg50414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21860" b="189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8900" cy="2075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634615" cy="2062480"/>
                                  <wp:effectExtent l="0" t="0" r="13335" b="13970"/>
                                  <wp:docPr id="3" name="Picture 3" descr="D:\งานธุรการ ป. (เพชร)\รูป\20 ออกตรวจ\กอง ชัยภัทร\50417_0.jpg50417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:\งานธุรการ ป. (เพชร)\รูป\20 ออกตรวจ\กอง ชัยภัทร\50417_0.jpg50417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28706" b="121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4615" cy="206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0942" w:rsidRDefault="00D70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70942" w:rsidRDefault="002560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630805" cy="1974850"/>
                                  <wp:effectExtent l="0" t="0" r="17145" b="6350"/>
                                  <wp:docPr id="4" name="Picture 4" descr="331616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331616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0805" cy="197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633345" cy="1976120"/>
                                  <wp:effectExtent l="0" t="0" r="14605" b="5080"/>
                                  <wp:docPr id="7" name="Picture 7" descr="331608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331608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3345" cy="1976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1.1pt;width:444.4pt;height:360.6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">
                <v:textbox>
                  <w:txbxContent>
                    <w:p w:rsidR="00D70942" w:rsidRDefault="002560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2628900" cy="2075815"/>
                            <wp:effectExtent l="0" t="0" r="0" b="0"/>
                            <wp:docPr id="2" name="Picture 2" descr="D:\งานธุรการ ป. (เพชร)\รูป\20 ออกตรวจ\กอง ชัยภัทร\50414_0.jpg50414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:\งานธุรการ ป. (เพชร)\รูป\20 ออกตรวจ\กอง ชัยภัทร\50414_0.jpg50414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21860" b="189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8900" cy="2075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2634615" cy="2062480"/>
                            <wp:effectExtent l="0" t="0" r="13335" b="13970"/>
                            <wp:docPr id="3" name="Picture 3" descr="D:\งานธุรการ ป. (เพชร)\รูป\20 ออกตรวจ\กอง ชัยภัทร\50417_0.jpg50417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:\งานธุรการ ป. (เพชร)\รูป\20 ออกตรวจ\กอง ชัยภัทร\50417_0.jpg50417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28706" b="121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4615" cy="206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0942" w:rsidRDefault="00D709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70942" w:rsidRDefault="002560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630805" cy="1974850"/>
                            <wp:effectExtent l="0" t="0" r="17145" b="6350"/>
                            <wp:docPr id="4" name="Picture 4" descr="331616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331616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0805" cy="1974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633345" cy="1976120"/>
                            <wp:effectExtent l="0" t="0" r="14605" b="5080"/>
                            <wp:docPr id="7" name="Picture 7" descr="331608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331608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3345" cy="1976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13"/>
          <w:szCs w:val="13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  <w:t>)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ขอรายงานก่อนการตั้งจุดตรวจ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ดังนี้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1.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จุดตรวจบังคับใช้กฎหมายกวดขันวินัยจราจรเพื่อป้องกันและลดอุบัติเหตุทางถนน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คนต่างด้าวหลบหนีเข้าเมืองฯ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ยาเสพติดและป้องกันปราบปรามอาชญากรรมในพื้นที่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2.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ประจำวันที่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5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. 2567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เวลา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10.00 - 11.00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3.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สถานที่ตั้ง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ถนนสาย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220(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-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ขุ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ขันธ์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บริเวณหน้า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บุสูง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อ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4.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ผู้อนุมัติให้ตั้งจุดตรวจ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ผบก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ตามหนังสือที่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0018(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)12/949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ลง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.2567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ผู้ควบคุมการปฏิบัติ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1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ทำ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พันธ์ยศ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เถื่อนพังเทียม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ผกก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2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รักพงศ์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เพียงแก้ว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6.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หัวหน้าจุดตรวจ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สุร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เห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วียน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นาจำปา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).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ร้อยเวร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สายตรวจจักรยานยนต์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กำลังปฏิบัติรวม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นาย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7.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ได้ลงข้อมูลการตั้งจุดตรวจทางระบบ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TPCC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เรียบร้อย</w:t>
      </w: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8.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พร้อมภาพถ่ายประกอบ</w:t>
      </w:r>
    </w:p>
    <w:p w:rsidR="00D70942" w:rsidRDefault="00D70942">
      <w:pPr>
        <w:jc w:val="thaiDistribute"/>
        <w:rPr>
          <w:rFonts w:ascii="TH SarabunIT๙" w:eastAsia="THSarabunIT๙-Bold" w:hAnsi="TH SarabunIT๙"/>
          <w:color w:val="000000"/>
          <w:sz w:val="32"/>
          <w:szCs w:val="32"/>
          <w:lang w:val="th-TH"/>
        </w:rPr>
      </w:pPr>
    </w:p>
    <w:p w:rsidR="00D70942" w:rsidRDefault="00256088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  <w:r>
        <w:rPr>
          <w:rFonts w:ascii="TH SarabunIT๙" w:eastAsia="THSarabunIT๙-Bold" w:hAnsi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Angsana New"/>
          <w:color w:val="000000"/>
          <w:sz w:val="32"/>
          <w:szCs w:val="32"/>
          <w:cs/>
          <w:lang w:val="th-TH" w:bidi="th-TH"/>
        </w:rPr>
        <w:t>จึงเรียนมาเพื่อโปรดทราบ</w:t>
      </w: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4445</wp:posOffset>
                </wp:positionV>
                <wp:extent cx="5207000" cy="1909445"/>
                <wp:effectExtent l="4445" t="4445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70942" w:rsidRDefault="002560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394585" cy="1796415"/>
                                  <wp:effectExtent l="0" t="0" r="5715" b="13335"/>
                                  <wp:docPr id="5" name="Picture 5" descr="D:\งานธุรการ ป. (เพชร)\รูป\รูปตั้งด่าน\2 ก.ค. 67\S__5275700.jpgS__52757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:\งานธุรการ ป. (เพชร)\รูป\รูปตั้งด่าน\2 ก.ค. 67\S__5275700.jpgS__52757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8" r="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4585" cy="1796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409190" cy="1806575"/>
                                  <wp:effectExtent l="0" t="0" r="10160" b="3175"/>
                                  <wp:docPr id="6" name="Picture 6" descr="D:\งานธุรการ ป. (เพชร)\รูป\รูปตั้งด่าน\2 ก.ค. 67\S__5275705.jpgS__52757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:\งานธุรการ ป. (เพชร)\รูป\รูปตั้งด่าน\2 ก.ค. 67\S__5275705.jpgS__52757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t="26" b="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190" cy="180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0942" w:rsidRDefault="00D70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70942" w:rsidRDefault="00D70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4.9pt;margin-top:.35pt;width:410pt;height:150.3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">
                <v:textbox>
                  <w:txbxContent>
                    <w:p w:rsidR="00D70942" w:rsidRDefault="002560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2394585" cy="1796415"/>
                            <wp:effectExtent l="0" t="0" r="5715" b="13335"/>
                            <wp:docPr id="5" name="Picture 5" descr="D:\งานธุรการ ป. (เพชร)\รูป\รูปตั้งด่าน\2 ก.ค. 67\S__5275700.jpgS__52757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:\งานธุรการ ป. (เพชร)\รูป\รูปตั้งด่าน\2 ก.ค. 67\S__5275700.jpgS__52757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18" r="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4585" cy="1796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2409190" cy="1806575"/>
                            <wp:effectExtent l="0" t="0" r="10160" b="3175"/>
                            <wp:docPr id="6" name="Picture 6" descr="D:\งานธุรการ ป. (เพชร)\รูป\รูปตั้งด่าน\2 ก.ค. 67\S__5275705.jpgS__52757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:\งานธุรการ ป. (เพชร)\รูป\รูปตั้งด่าน\2 ก.ค. 67\S__5275705.jpgS__52757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t="26" b="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190" cy="180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0942" w:rsidRDefault="00D709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70942" w:rsidRDefault="00D709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D70942" w:rsidRDefault="00D70942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sectPr w:rsidR="00D709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-Bold">
    <w:altName w:val="Segoe Print"/>
    <w:panose1 w:val="020B0500040200020003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0E773F"/>
    <w:rsid w:val="00256088"/>
    <w:rsid w:val="00D70942"/>
    <w:rsid w:val="06A24550"/>
    <w:rsid w:val="22BC1D7C"/>
    <w:rsid w:val="40D456F8"/>
    <w:rsid w:val="4C0E773F"/>
    <w:rsid w:val="7C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CDEC01F-2F7D-46B1-8C9F-E892181F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2024-04-10T06:36:00Z</dcterms:created>
  <dcterms:modified xsi:type="dcterms:W3CDTF">2025-04-21T09:04:00Z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CA73BB3AE6A44226985A62020D5969CC_11</vt:lpwstr>
  </property>
</Properties>
</file>